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 w:rsidR="00A70430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of engineering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</w:t>
      </w:r>
      <w:r w:rsidR="00586256">
        <w:rPr>
          <w:rFonts w:ascii="Arial" w:hAnsi="Arial" w:cs="Arial"/>
          <w:sz w:val="18"/>
          <w:szCs w:val="18"/>
        </w:rPr>
        <w:t xml:space="preserve">documents </w:t>
      </w:r>
      <w:r w:rsidRPr="00F148EE">
        <w:rPr>
          <w:rFonts w:ascii="Arial" w:hAnsi="Arial" w:cs="Arial"/>
          <w:sz w:val="18"/>
          <w:szCs w:val="18"/>
        </w:rPr>
        <w:t>relative to the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2437C5">
        <w:rPr>
          <w:rFonts w:ascii="Arial" w:eastAsia="Times New Roman" w:hAnsi="Arial" w:cs="Arial"/>
          <w:sz w:val="14"/>
          <w:szCs w:val="12"/>
          <w:lang w:eastAsia="da-DK"/>
        </w:rPr>
        <w:t xml:space="preserve"> 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2. Education</w:t>
      </w:r>
    </w:p>
    <w:p w:rsid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 xml:space="preserve">Master’s degree programme or bachelor of engineering and 3 years of relevant experience or </w:t>
      </w:r>
      <w:proofErr w:type="spellStart"/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ph.d.</w:t>
      </w:r>
      <w:proofErr w:type="spellEnd"/>
    </w:p>
    <w:p w:rsidR="00C00CB8" w:rsidRPr="006160D9" w:rsidRDefault="00C00CB8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proofErr w:type="spellStart"/>
      <w:r>
        <w:rPr>
          <w:rFonts w:ascii="Arial" w:eastAsia="Times New Roman" w:hAnsi="Arial" w:cs="Arial"/>
          <w:sz w:val="14"/>
          <w:szCs w:val="18"/>
          <w:lang w:eastAsia="da-DK"/>
        </w:rPr>
        <w:t>Ph.d.</w:t>
      </w:r>
      <w:proofErr w:type="spellEnd"/>
    </w:p>
    <w:p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3. Communication skills</w:t>
      </w:r>
    </w:p>
    <w:p w:rsidR="00B448CF" w:rsidRPr="009E5161" w:rsidRDefault="00C00CB8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 xml:space="preserve">Experience with communication  </w:t>
      </w:r>
    </w:p>
    <w:p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C00CB8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hAnsi="Arial" w:cs="Arial"/>
          <w:sz w:val="14"/>
          <w:szCs w:val="14"/>
        </w:rPr>
        <w:t>Making presentations in conferences or the like</w:t>
      </w:r>
      <w:r w:rsidR="00E72880" w:rsidRPr="00E72880">
        <w:rPr>
          <w:rFonts w:ascii="Arial" w:hAnsi="Arial" w:cs="Arial"/>
          <w:sz w:val="14"/>
          <w:szCs w:val="14"/>
        </w:rPr>
        <w:t xml:space="preserve"> </w:t>
      </w:r>
    </w:p>
    <w:p w:rsidR="00FF3CD8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>Participating in making regulatory recommendation</w:t>
      </w:r>
    </w:p>
    <w:p w:rsidR="00382A7A" w:rsidRDefault="00382A7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>
        <w:rPr>
          <w:rFonts w:ascii="Arial" w:eastAsia="Times New Roman" w:hAnsi="Arial" w:cs="Arial"/>
          <w:sz w:val="14"/>
          <w:szCs w:val="14"/>
          <w:lang w:eastAsia="da-DK"/>
        </w:rPr>
        <w:t>(C)</w:t>
      </w:r>
      <w:r>
        <w:rPr>
          <w:rFonts w:ascii="Arial" w:eastAsia="Times New Roman" w:hAnsi="Arial" w:cs="Arial"/>
          <w:sz w:val="14"/>
          <w:szCs w:val="14"/>
          <w:lang w:eastAsia="da-DK"/>
        </w:rPr>
        <w:tab/>
      </w:r>
      <w:r w:rsidRPr="00382A7A">
        <w:rPr>
          <w:rFonts w:ascii="Arial" w:eastAsia="Times New Roman" w:hAnsi="Arial" w:cs="Arial"/>
          <w:sz w:val="14"/>
          <w:szCs w:val="14"/>
          <w:lang w:eastAsia="da-DK"/>
        </w:rPr>
        <w:t>Supervisor for internship</w:t>
      </w:r>
    </w:p>
    <w:p w:rsidR="00382A7A" w:rsidRPr="00E72880" w:rsidRDefault="00C00CB8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>
        <w:rPr>
          <w:rFonts w:ascii="Arial" w:eastAsia="Times New Roman" w:hAnsi="Arial" w:cs="Arial"/>
          <w:sz w:val="14"/>
          <w:szCs w:val="14"/>
          <w:lang w:eastAsia="da-DK"/>
        </w:rPr>
        <w:t>(B</w:t>
      </w:r>
      <w:r w:rsidR="00382A7A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382A7A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82A7A" w:rsidRPr="00382A7A">
        <w:rPr>
          <w:rFonts w:ascii="Arial" w:eastAsia="Times New Roman" w:hAnsi="Arial" w:cs="Arial"/>
          <w:sz w:val="14"/>
          <w:szCs w:val="14"/>
          <w:lang w:eastAsia="da-DK"/>
        </w:rPr>
        <w:t>Teaching experience/dissemination experience</w:t>
      </w: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4. Work experience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Relevant work experience in the industry</w:t>
      </w:r>
    </w:p>
    <w:p w:rsidR="006160D9" w:rsidRDefault="00C00CB8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Research and/or development experience</w:t>
      </w:r>
    </w:p>
    <w:p w:rsidR="00480591" w:rsidRDefault="00C00CB8" w:rsidP="00C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C00CB8">
        <w:rPr>
          <w:rFonts w:ascii="Arial" w:eastAsia="Times New Roman" w:hAnsi="Arial" w:cs="Arial"/>
          <w:sz w:val="14"/>
          <w:szCs w:val="18"/>
          <w:lang w:eastAsia="da-DK"/>
        </w:rPr>
        <w:t>Experience with project management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382A7A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5. Network</w:t>
      </w:r>
    </w:p>
    <w:p w:rsid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Participating in different committees</w:t>
      </w:r>
    </w:p>
    <w:p w:rsidR="00B357E4" w:rsidRPr="006160D9" w:rsidRDefault="00B357E4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(C) </w:t>
      </w:r>
      <w:r w:rsidRPr="00B357E4">
        <w:rPr>
          <w:rFonts w:ascii="Arial" w:eastAsia="Times New Roman" w:hAnsi="Arial" w:cs="Arial"/>
          <w:sz w:val="14"/>
          <w:szCs w:val="18"/>
          <w:lang w:eastAsia="da-DK"/>
        </w:rPr>
        <w:t>Member of board of directors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82A7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82A7A" w:rsidRPr="00382A7A">
        <w:rPr>
          <w:rFonts w:ascii="Arial" w:eastAsia="Times New Roman" w:hAnsi="Arial" w:cs="Arial"/>
          <w:sz w:val="14"/>
          <w:szCs w:val="18"/>
          <w:lang w:eastAsia="da-DK"/>
        </w:rPr>
        <w:t>Member of expert groups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B357E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Demonstrated interaction with relevant internal or external R&amp;D-partners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B357E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Experience with interaction with different institutions or research institutes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Examiner</w:t>
      </w:r>
    </w:p>
    <w:p w:rsidR="0046194D" w:rsidRDefault="0046194D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(C) </w:t>
      </w:r>
      <w:r w:rsidRPr="0046194D">
        <w:rPr>
          <w:rFonts w:ascii="Arial" w:eastAsia="Times New Roman" w:hAnsi="Arial" w:cs="Arial"/>
          <w:sz w:val="14"/>
          <w:szCs w:val="18"/>
          <w:lang w:eastAsia="da-DK"/>
        </w:rPr>
        <w:t>Guest lectures</w:t>
      </w:r>
      <w:r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46194D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6. Additional skills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B357E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 xml:space="preserve">Publications, including official marked recommendations  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6194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Patents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Experience with entrepreneurship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B357E4">
        <w:rPr>
          <w:rFonts w:ascii="Arial" w:eastAsia="Times New Roman" w:hAnsi="Arial" w:cs="Arial"/>
          <w:sz w:val="14"/>
          <w:szCs w:val="18"/>
          <w:lang w:eastAsia="da-DK"/>
        </w:rPr>
        <w:t>A</w:t>
      </w:r>
      <w:bookmarkStart w:id="0" w:name="_GoBack"/>
      <w:bookmarkEnd w:id="0"/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194D" w:rsidRPr="0046194D">
        <w:rPr>
          <w:rFonts w:ascii="Arial" w:eastAsia="Times New Roman" w:hAnsi="Arial" w:cs="Arial"/>
          <w:sz w:val="14"/>
          <w:szCs w:val="18"/>
          <w:lang w:eastAsia="da-DK"/>
        </w:rPr>
        <w:t>Fundraising/project financing</w:t>
      </w:r>
    </w:p>
    <w:p w:rsidR="00480591" w:rsidRDefault="008A776A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8. Other criteria relevant to the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80" w:rsidRPr="00BB7A0F" w:rsidRDefault="00BB7A0F" w:rsidP="00E72880">
    <w:pPr>
      <w:pStyle w:val="Sidehoved"/>
      <w:jc w:val="right"/>
    </w:pPr>
    <w:r w:rsidRPr="00BB7A0F">
      <w:rPr>
        <w:rFonts w:ascii="Arial" w:hAnsi="Arial" w:cs="Arial"/>
        <w:sz w:val="14"/>
        <w:szCs w:val="14"/>
      </w:rPr>
      <w:t>Faculty of Technical Sciences</w:t>
    </w:r>
  </w:p>
  <w:p w:rsidR="00E72880" w:rsidRDefault="00E72880" w:rsidP="00BB7A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0BC5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7C5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2A7A"/>
    <w:rsid w:val="00383DAF"/>
    <w:rsid w:val="003875F2"/>
    <w:rsid w:val="003925D9"/>
    <w:rsid w:val="003929A5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194D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6256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17E0C"/>
    <w:rsid w:val="009204D2"/>
    <w:rsid w:val="00925E93"/>
    <w:rsid w:val="00932862"/>
    <w:rsid w:val="00935B42"/>
    <w:rsid w:val="009361D3"/>
    <w:rsid w:val="00940924"/>
    <w:rsid w:val="00940B0C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430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357E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A0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0CB8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F98E47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6D32-A1C5-4408-93C1-F4D3D0E9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Bøndergaard Røjkjær</cp:lastModifiedBy>
  <cp:revision>3</cp:revision>
  <cp:lastPrinted>2013-02-19T12:45:00Z</cp:lastPrinted>
  <dcterms:created xsi:type="dcterms:W3CDTF">2022-12-06T08:50:00Z</dcterms:created>
  <dcterms:modified xsi:type="dcterms:W3CDTF">2022-12-06T08:55:00Z</dcterms:modified>
</cp:coreProperties>
</file>